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76" w:rsidRDefault="005342A9" w:rsidP="005342A9">
      <w:pPr>
        <w:pStyle w:val="Kop1"/>
      </w:pPr>
      <w:r>
        <w:t>Fietsen voor een bus!</w:t>
      </w:r>
    </w:p>
    <w:p w:rsidR="005342A9" w:rsidRDefault="005342A9" w:rsidP="005342A9"/>
    <w:p w:rsidR="005342A9" w:rsidRDefault="005342A9" w:rsidP="005342A9">
      <w:pPr>
        <w:rPr>
          <w:rFonts w:ascii="Comic Sans MS" w:hAnsi="Comic Sans MS"/>
        </w:rPr>
      </w:pPr>
      <w:r>
        <w:rPr>
          <w:rFonts w:ascii="Comic Sans MS" w:hAnsi="Comic Sans MS"/>
        </w:rPr>
        <w:t xml:space="preserve">GIPS Spelen &amp; Leren heeft </w:t>
      </w:r>
      <w:r w:rsidR="00622505">
        <w:rPr>
          <w:rFonts w:ascii="Comic Sans MS" w:hAnsi="Comic Sans MS"/>
        </w:rPr>
        <w:t xml:space="preserve">dringend een extra bus nodig. Twee zeer betrokken mensen willen hiervoor wel “een stukje fietsen”. Wie </w:t>
      </w:r>
      <w:r w:rsidR="00622505" w:rsidRPr="00622505">
        <w:rPr>
          <w:rFonts w:ascii="Comic Sans MS" w:hAnsi="Comic Sans MS"/>
        </w:rPr>
        <w:t>GIPS Spelen &amp; Leren</w:t>
      </w:r>
      <w:r w:rsidR="00622505">
        <w:rPr>
          <w:rFonts w:ascii="Comic Sans MS" w:hAnsi="Comic Sans MS"/>
        </w:rPr>
        <w:t xml:space="preserve"> een warm hart toedraagt, kan deze reis sponsoren. Met de opbrengst hopen wij (een deel van) een nieuwe bus te kunnen aanschaffen.</w:t>
      </w:r>
    </w:p>
    <w:p w:rsidR="00622505" w:rsidRDefault="00622505" w:rsidP="005342A9">
      <w:pPr>
        <w:rPr>
          <w:rFonts w:ascii="Comic Sans MS" w:hAnsi="Comic Sans MS"/>
        </w:rPr>
      </w:pPr>
    </w:p>
    <w:p w:rsidR="00622505" w:rsidRDefault="00622505" w:rsidP="005342A9">
      <w:pPr>
        <w:rPr>
          <w:rFonts w:ascii="Comic Sans MS" w:hAnsi="Comic Sans MS"/>
        </w:rPr>
      </w:pPr>
      <w:r w:rsidRPr="00622505">
        <w:rPr>
          <w:rFonts w:ascii="Comic Sans MS" w:hAnsi="Comic Sans MS"/>
        </w:rPr>
        <w:t>GIPS Spelen &amp; Leren</w:t>
      </w:r>
      <w:r>
        <w:rPr>
          <w:rFonts w:ascii="Comic Sans MS" w:hAnsi="Comic Sans MS"/>
        </w:rPr>
        <w:t xml:space="preserve"> brengt mensen met een beperking naar scholen. Kinderen kunnen in spelvorm ervaren, wat het is om een beperking te hebben. Dat verkleint de afstand tussen mensen en biedt onze medewerkers een inhoudsvolle taak.</w:t>
      </w:r>
    </w:p>
    <w:p w:rsidR="00622505" w:rsidRDefault="00622505" w:rsidP="005342A9">
      <w:pPr>
        <w:rPr>
          <w:rFonts w:ascii="Comic Sans MS" w:hAnsi="Comic Sans MS"/>
        </w:rPr>
      </w:pPr>
      <w:r>
        <w:rPr>
          <w:rFonts w:ascii="Comic Sans MS" w:hAnsi="Comic Sans MS"/>
        </w:rPr>
        <w:t xml:space="preserve">Christel en Leon zijn twee enthousiaste mensen, die graag willen helpen. Zij maken een fietstocht van hun woonplaats Malden naar Rome en vragen sponsoren om hiervoor geld te doneren. Het opgehaalde bedrag is voor </w:t>
      </w:r>
      <w:r w:rsidRPr="00622505">
        <w:rPr>
          <w:rFonts w:ascii="Comic Sans MS" w:hAnsi="Comic Sans MS"/>
        </w:rPr>
        <w:t>GIPS Spelen &amp; Leren</w:t>
      </w:r>
      <w:r>
        <w:rPr>
          <w:rFonts w:ascii="Comic Sans MS" w:hAnsi="Comic Sans MS"/>
        </w:rPr>
        <w:t>.</w:t>
      </w:r>
    </w:p>
    <w:p w:rsidR="00622505" w:rsidRDefault="00622505" w:rsidP="005342A9">
      <w:pPr>
        <w:rPr>
          <w:rFonts w:ascii="Comic Sans MS" w:hAnsi="Comic Sans MS"/>
        </w:rPr>
      </w:pPr>
    </w:p>
    <w:p w:rsidR="00622505" w:rsidRDefault="00D83FD1" w:rsidP="005342A9">
      <w:pPr>
        <w:rPr>
          <w:rFonts w:ascii="Comic Sans MS" w:hAnsi="Comic Sans MS"/>
        </w:rPr>
      </w:pPr>
      <w:r>
        <w:rPr>
          <w:rFonts w:ascii="Comic Sans MS" w:hAnsi="Comic Sans MS"/>
        </w:rPr>
        <w:t xml:space="preserve">Bijzonder accent: een aantal medewerkers van </w:t>
      </w:r>
      <w:r w:rsidRPr="00D83FD1">
        <w:rPr>
          <w:rFonts w:ascii="Comic Sans MS" w:hAnsi="Comic Sans MS"/>
        </w:rPr>
        <w:t>GIPS Spelen &amp; Leren</w:t>
      </w:r>
      <w:r>
        <w:rPr>
          <w:rFonts w:ascii="Comic Sans MS" w:hAnsi="Comic Sans MS"/>
        </w:rPr>
        <w:t xml:space="preserve"> fietst één etappe van de grote reis mee! We laten zo zien, dat wij die extra bus ook graag zien voorrijden.</w:t>
      </w:r>
    </w:p>
    <w:p w:rsidR="00D83FD1" w:rsidRDefault="00D83FD1" w:rsidP="005342A9">
      <w:pPr>
        <w:rPr>
          <w:rFonts w:ascii="Comic Sans MS" w:hAnsi="Comic Sans MS"/>
        </w:rPr>
      </w:pPr>
    </w:p>
    <w:p w:rsidR="00D83FD1" w:rsidRDefault="00D83FD1" w:rsidP="005342A9">
      <w:pPr>
        <w:rPr>
          <w:rFonts w:ascii="Comic Sans MS" w:hAnsi="Comic Sans MS"/>
        </w:rPr>
      </w:pPr>
      <w:r>
        <w:rPr>
          <w:rFonts w:ascii="Comic Sans MS" w:hAnsi="Comic Sans MS"/>
        </w:rPr>
        <w:t xml:space="preserve">Houd de komende tijd berichten in de gaten over deze bijzondere tocht, de initiatiefnemers en de etapperijders namens </w:t>
      </w:r>
      <w:r w:rsidRPr="00D83FD1">
        <w:rPr>
          <w:rFonts w:ascii="Comic Sans MS" w:hAnsi="Comic Sans MS"/>
        </w:rPr>
        <w:t>GIPS Spelen &amp; Leren</w:t>
      </w:r>
      <w:r>
        <w:rPr>
          <w:rFonts w:ascii="Comic Sans MS" w:hAnsi="Comic Sans MS"/>
        </w:rPr>
        <w:t xml:space="preserve">! Zowel op onze website als via </w:t>
      </w:r>
      <w:proofErr w:type="spellStart"/>
      <w:r>
        <w:rPr>
          <w:rFonts w:ascii="Comic Sans MS" w:hAnsi="Comic Sans MS"/>
        </w:rPr>
        <w:t>social</w:t>
      </w:r>
      <w:proofErr w:type="spellEnd"/>
      <w:r>
        <w:rPr>
          <w:rFonts w:ascii="Comic Sans MS" w:hAnsi="Comic Sans MS"/>
        </w:rPr>
        <w:t xml:space="preserve"> media houden we u op de hoogte. Een tipje van de sluier: de fietstocht begint op 18 mei 2016 en zal tot eind juni duren. De sponsoractie start al eerder en loopt door tot half juli.</w:t>
      </w:r>
    </w:p>
    <w:p w:rsidR="00D83FD1" w:rsidRDefault="00D83FD1" w:rsidP="005342A9">
      <w:pPr>
        <w:rPr>
          <w:rFonts w:ascii="Comic Sans MS" w:hAnsi="Comic Sans MS"/>
        </w:rPr>
      </w:pPr>
    </w:p>
    <w:p w:rsidR="00D83FD1" w:rsidRDefault="00D83FD1" w:rsidP="005342A9">
      <w:pPr>
        <w:rPr>
          <w:rFonts w:ascii="Comic Sans MS" w:hAnsi="Comic Sans MS"/>
        </w:rPr>
      </w:pPr>
      <w:r>
        <w:rPr>
          <w:rFonts w:ascii="Comic Sans MS" w:hAnsi="Comic Sans MS"/>
        </w:rPr>
        <w:t xml:space="preserve">Hoe u kunt meedoen, maken we binnenkort bekend. Kijk intussen alvast op onze website: </w:t>
      </w:r>
      <w:hyperlink r:id="rId7" w:history="1">
        <w:r w:rsidRPr="00E146A0">
          <w:rPr>
            <w:rStyle w:val="Hyperlink"/>
            <w:rFonts w:ascii="Comic Sans MS" w:hAnsi="Comic Sans MS"/>
          </w:rPr>
          <w:t>www.gips-sl.nl</w:t>
        </w:r>
      </w:hyperlink>
    </w:p>
    <w:p w:rsidR="00D83FD1" w:rsidRPr="005342A9" w:rsidRDefault="00D83FD1" w:rsidP="005342A9">
      <w:pPr>
        <w:rPr>
          <w:rFonts w:ascii="Comic Sans MS" w:hAnsi="Comic Sans MS"/>
        </w:rPr>
      </w:pPr>
      <w:r>
        <w:rPr>
          <w:rFonts w:ascii="Comic Sans MS" w:hAnsi="Comic Sans MS"/>
        </w:rPr>
        <w:t>Tot gauw!</w:t>
      </w:r>
    </w:p>
    <w:sectPr w:rsidR="00D83FD1" w:rsidRPr="005342A9">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6E7" w:rsidRDefault="000E06E7">
      <w:r>
        <w:separator/>
      </w:r>
    </w:p>
  </w:endnote>
  <w:endnote w:type="continuationSeparator" w:id="0">
    <w:p w:rsidR="000E06E7" w:rsidRDefault="000E0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D1" w:rsidRDefault="00D83FD1">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D1" w:rsidRDefault="00D83FD1">
    <w:pPr>
      <w:pStyle w:val="Voettekst"/>
      <w:tabs>
        <w:tab w:val="clear" w:pos="8306"/>
        <w:tab w:val="right" w:pos="8280"/>
      </w:tabs>
      <w:rPr>
        <w:sz w:val="18"/>
        <w:szCs w:val="18"/>
      </w:rPr>
    </w:pPr>
    <w:r>
      <w:rPr>
        <w:rFonts w:ascii="Arial"/>
        <w:noProof/>
        <w:sz w:val="22"/>
        <w:szCs w:val="22"/>
        <w:lang w:val="en-US"/>
      </w:rPr>
      <mc:AlternateContent>
        <mc:Choice Requires="wps">
          <w:drawing>
            <wp:anchor distT="0" distB="0" distL="114300" distR="114300" simplePos="0" relativeHeight="251660288" behindDoc="0" locked="0" layoutInCell="1" allowOverlap="1" wp14:anchorId="7F66B950" wp14:editId="04E52BD5">
              <wp:simplePos x="0" y="0"/>
              <wp:positionH relativeFrom="column">
                <wp:posOffset>3657600</wp:posOffset>
              </wp:positionH>
              <wp:positionV relativeFrom="paragraph">
                <wp:posOffset>58420</wp:posOffset>
              </wp:positionV>
              <wp:extent cx="1943100" cy="685800"/>
              <wp:effectExtent l="0" t="0" r="12700" b="0"/>
              <wp:wrapNone/>
              <wp:docPr id="3" name="Tekstvak 3"/>
              <wp:cNvGraphicFramePr/>
              <a:graphic xmlns:a="http://schemas.openxmlformats.org/drawingml/2006/main">
                <a:graphicData uri="http://schemas.microsoft.com/office/word/2010/wordprocessingShape">
                  <wps:wsp>
                    <wps:cNvSpPr txBox="1"/>
                    <wps:spPr>
                      <a:xfrm>
                        <a:off x="0" y="0"/>
                        <a:ext cx="1943100" cy="685800"/>
                      </a:xfrm>
                      <a:prstGeom prst="rect">
                        <a:avLst/>
                      </a:prstGeom>
                      <a:noFill/>
                      <a:ln w="6350">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rsidR="00D83FD1" w:rsidRDefault="00D83FD1" w:rsidP="00936AD3">
                          <w:pPr>
                            <w:jc w:val="right"/>
                            <w:rPr>
                              <w:sz w:val="18"/>
                              <w:szCs w:val="18"/>
                            </w:rPr>
                          </w:pPr>
                          <w:r>
                            <w:rPr>
                              <w:sz w:val="18"/>
                              <w:szCs w:val="18"/>
                            </w:rPr>
                            <w:t xml:space="preserve">mail: </w:t>
                          </w:r>
                          <w:hyperlink r:id="rId1" w:history="1">
                            <w:r w:rsidRPr="00271BDC">
                              <w:rPr>
                                <w:rStyle w:val="Hyperlink"/>
                                <w:sz w:val="18"/>
                                <w:szCs w:val="18"/>
                              </w:rPr>
                              <w:t>info@gips-sl.nl</w:t>
                            </w:r>
                          </w:hyperlink>
                        </w:p>
                        <w:p w:rsidR="00D83FD1" w:rsidRDefault="00D83FD1" w:rsidP="00936AD3">
                          <w:pPr>
                            <w:jc w:val="right"/>
                            <w:rPr>
                              <w:sz w:val="18"/>
                              <w:szCs w:val="18"/>
                            </w:rPr>
                          </w:pPr>
                          <w:r>
                            <w:rPr>
                              <w:sz w:val="18"/>
                              <w:szCs w:val="18"/>
                            </w:rPr>
                            <w:t xml:space="preserve">website: </w:t>
                          </w:r>
                          <w:hyperlink r:id="rId2" w:history="1">
                            <w:r w:rsidRPr="00271BDC">
                              <w:rPr>
                                <w:rStyle w:val="Hyperlink"/>
                                <w:sz w:val="18"/>
                                <w:szCs w:val="18"/>
                              </w:rPr>
                              <w:t>www.gips-sl.nl</w:t>
                            </w:r>
                          </w:hyperlink>
                        </w:p>
                        <w:p w:rsidR="00D83FD1" w:rsidRDefault="00D83FD1" w:rsidP="003376FC">
                          <w:pPr>
                            <w:jc w:val="right"/>
                            <w:rPr>
                              <w:rFonts w:ascii="Arial Narrow"/>
                              <w:sz w:val="18"/>
                              <w:szCs w:val="18"/>
                            </w:rPr>
                          </w:pPr>
                          <w:r>
                            <w:rPr>
                              <w:rFonts w:ascii="Arial Narrow"/>
                              <w:sz w:val="18"/>
                              <w:szCs w:val="18"/>
                            </w:rPr>
                            <w:t>Gesubsidieerd door Provincie Limburg</w:t>
                          </w:r>
                        </w:p>
                        <w:p w:rsidR="00D83FD1" w:rsidRDefault="00D83FD1">
                          <w:pPr>
                            <w:rPr>
                              <w:rFonts w:ascii="Arial Narrow"/>
                              <w:sz w:val="18"/>
                              <w:szCs w:val="18"/>
                            </w:rPr>
                          </w:pPr>
                        </w:p>
                        <w:p w:rsidR="00D83FD1" w:rsidRDefault="00D83FD1">
                          <w:pPr>
                            <w:rPr>
                              <w:rFonts w:ascii="Arial Narrow"/>
                              <w:sz w:val="18"/>
                              <w:szCs w:val="18"/>
                            </w:rPr>
                          </w:pPr>
                        </w:p>
                        <w:p w:rsidR="00D83FD1" w:rsidRDefault="00D83FD1"/>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kstvak 3" o:spid="_x0000_s1026" type="#_x0000_t202" style="position:absolute;margin-left:4in;margin-top:4.6pt;width:153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" filled="f" stroked="f" strokeweight=".5pt">
              <v:textbox inset="4pt,4pt,4pt,4pt">
                <w:txbxContent>
                  <w:p w:rsidR="00D83FD1" w:rsidRDefault="00D83FD1" w:rsidP="00936AD3">
                    <w:pPr>
                      <w:jc w:val="right"/>
                      <w:rPr>
                        <w:sz w:val="18"/>
                        <w:szCs w:val="18"/>
                      </w:rPr>
                    </w:pPr>
                    <w:r>
                      <w:rPr>
                        <w:sz w:val="18"/>
                        <w:szCs w:val="18"/>
                      </w:rPr>
                      <w:t xml:space="preserve">mail: </w:t>
                    </w:r>
                    <w:hyperlink r:id="rId3" w:history="1">
                      <w:r w:rsidRPr="00271BDC">
                        <w:rPr>
                          <w:rStyle w:val="Hyperlink"/>
                          <w:sz w:val="18"/>
                          <w:szCs w:val="18"/>
                        </w:rPr>
                        <w:t>info@gips-sl.nl</w:t>
                      </w:r>
                    </w:hyperlink>
                  </w:p>
                  <w:p w:rsidR="00D83FD1" w:rsidRDefault="00D83FD1" w:rsidP="00936AD3">
                    <w:pPr>
                      <w:jc w:val="right"/>
                      <w:rPr>
                        <w:sz w:val="18"/>
                        <w:szCs w:val="18"/>
                      </w:rPr>
                    </w:pPr>
                    <w:r>
                      <w:rPr>
                        <w:sz w:val="18"/>
                        <w:szCs w:val="18"/>
                      </w:rPr>
                      <w:t xml:space="preserve">website: </w:t>
                    </w:r>
                    <w:hyperlink r:id="rId4" w:history="1">
                      <w:r w:rsidRPr="00271BDC">
                        <w:rPr>
                          <w:rStyle w:val="Hyperlink"/>
                          <w:sz w:val="18"/>
                          <w:szCs w:val="18"/>
                        </w:rPr>
                        <w:t>www.gips-sl.nl</w:t>
                      </w:r>
                    </w:hyperlink>
                  </w:p>
                  <w:p w:rsidR="00D83FD1" w:rsidRDefault="00D83FD1" w:rsidP="003376FC">
                    <w:pPr>
                      <w:jc w:val="right"/>
                      <w:rPr>
                        <w:rFonts w:ascii="Arial Narrow"/>
                        <w:sz w:val="18"/>
                        <w:szCs w:val="18"/>
                      </w:rPr>
                    </w:pPr>
                    <w:r>
                      <w:rPr>
                        <w:rFonts w:ascii="Arial Narrow"/>
                        <w:sz w:val="18"/>
                        <w:szCs w:val="18"/>
                      </w:rPr>
                      <w:t>Gesubsidieerd door Provincie Limburg</w:t>
                    </w:r>
                  </w:p>
                  <w:p w:rsidR="00D83FD1" w:rsidRDefault="00D83FD1">
                    <w:pPr>
                      <w:rPr>
                        <w:rFonts w:ascii="Arial Narrow"/>
                        <w:sz w:val="18"/>
                        <w:szCs w:val="18"/>
                      </w:rPr>
                    </w:pPr>
                  </w:p>
                  <w:p w:rsidR="00D83FD1" w:rsidRDefault="00D83FD1">
                    <w:pPr>
                      <w:rPr>
                        <w:rFonts w:ascii="Arial Narrow"/>
                        <w:sz w:val="18"/>
                        <w:szCs w:val="18"/>
                      </w:rPr>
                    </w:pPr>
                  </w:p>
                  <w:p w:rsidR="00D83FD1" w:rsidRDefault="00D83FD1"/>
                </w:txbxContent>
              </v:textbox>
            </v:shape>
          </w:pict>
        </mc:Fallback>
      </mc:AlternateContent>
    </w:r>
    <w:r>
      <w:rPr>
        <w:rFonts w:ascii="Arial"/>
        <w:noProof/>
        <w:sz w:val="22"/>
        <w:szCs w:val="22"/>
        <w:lang w:val="en-US"/>
      </w:rPr>
      <mc:AlternateContent>
        <mc:Choice Requires="wps">
          <w:drawing>
            <wp:anchor distT="0" distB="0" distL="114300" distR="114300" simplePos="0" relativeHeight="251659264" behindDoc="0" locked="0" layoutInCell="1" allowOverlap="1" wp14:anchorId="1C26F8F5" wp14:editId="57EAB9A8">
              <wp:simplePos x="0" y="0"/>
              <wp:positionH relativeFrom="column">
                <wp:posOffset>-457200</wp:posOffset>
              </wp:positionH>
              <wp:positionV relativeFrom="paragraph">
                <wp:posOffset>74930</wp:posOffset>
              </wp:positionV>
              <wp:extent cx="1828800" cy="89662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896620"/>
                      </a:xfrm>
                      <a:prstGeom prst="rect">
                        <a:avLst/>
                      </a:prstGeom>
                      <a:noFill/>
                      <a:ln w="6350">
                        <a:noFill/>
                      </a:ln>
                      <a:effectLst/>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rsidR="00D83FD1" w:rsidRDefault="00D83FD1">
                          <w:pPr>
                            <w:rPr>
                              <w:sz w:val="18"/>
                              <w:szCs w:val="18"/>
                            </w:rPr>
                          </w:pPr>
                          <w:r>
                            <w:rPr>
                              <w:sz w:val="18"/>
                              <w:szCs w:val="18"/>
                            </w:rPr>
                            <w:t>Stichting GIPS Spelen &amp; Leren</w:t>
                          </w:r>
                        </w:p>
                        <w:p w:rsidR="00D83FD1" w:rsidRDefault="00D83FD1">
                          <w:pPr>
                            <w:rPr>
                              <w:sz w:val="18"/>
                              <w:szCs w:val="18"/>
                            </w:rPr>
                          </w:pPr>
                          <w:r>
                            <w:rPr>
                              <w:sz w:val="18"/>
                              <w:szCs w:val="18"/>
                            </w:rPr>
                            <w:t>Akkerheide 64</w:t>
                          </w:r>
                        </w:p>
                        <w:p w:rsidR="00D83FD1" w:rsidRDefault="00D83FD1">
                          <w:pPr>
                            <w:rPr>
                              <w:sz w:val="18"/>
                              <w:szCs w:val="18"/>
                            </w:rPr>
                          </w:pPr>
                          <w:r>
                            <w:rPr>
                              <w:sz w:val="18"/>
                              <w:szCs w:val="18"/>
                            </w:rPr>
                            <w:t>6463 DB Kerkrade</w:t>
                          </w:r>
                        </w:p>
                        <w:p w:rsidR="00D83FD1" w:rsidRDefault="00D83FD1">
                          <w:pPr>
                            <w:rPr>
                              <w:sz w:val="18"/>
                              <w:szCs w:val="18"/>
                            </w:rPr>
                          </w:pPr>
                          <w:r>
                            <w:rPr>
                              <w:sz w:val="18"/>
                              <w:szCs w:val="18"/>
                            </w:rPr>
                            <w:t>tel.: 045-5312058</w:t>
                          </w:r>
                        </w:p>
                        <w:p w:rsidR="00D83FD1" w:rsidRDefault="00D83FD1">
                          <w:pPr>
                            <w:rPr>
                              <w:sz w:val="18"/>
                              <w:szCs w:val="18"/>
                            </w:rPr>
                          </w:pPr>
                        </w:p>
                        <w:p w:rsidR="00D83FD1" w:rsidRDefault="00D83FD1">
                          <w:proofErr w:type="spellStart"/>
                          <w:r>
                            <w:rPr>
                              <w:sz w:val="18"/>
                              <w:szCs w:val="18"/>
                            </w:rPr>
                            <w:t>kvk</w:t>
                          </w:r>
                          <w:proofErr w:type="spellEnd"/>
                          <w:r>
                            <w:rPr>
                              <w:sz w:val="18"/>
                              <w:szCs w:val="18"/>
                            </w:rPr>
                            <w:t>: 14078009</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id="Tekstvak 2" o:spid="_x0000_s1027" type="#_x0000_t202" style="position:absolute;margin-left:-35.95pt;margin-top:5.9pt;width:2in;height:7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" filled="f" stroked="f" strokeweight=".5pt">
              <v:textbox style="mso-fit-shape-to-text:t" inset="4pt,4pt,4pt,4pt">
                <w:txbxContent>
                  <w:p w:rsidR="00D83FD1" w:rsidRDefault="00D83FD1">
                    <w:pPr>
                      <w:rPr>
                        <w:sz w:val="18"/>
                        <w:szCs w:val="18"/>
                      </w:rPr>
                    </w:pPr>
                    <w:r>
                      <w:rPr>
                        <w:sz w:val="18"/>
                        <w:szCs w:val="18"/>
                      </w:rPr>
                      <w:t>Stichting GIPS Spelen &amp; Leren</w:t>
                    </w:r>
                  </w:p>
                  <w:p w:rsidR="00D83FD1" w:rsidRDefault="00D83FD1">
                    <w:pPr>
                      <w:rPr>
                        <w:sz w:val="18"/>
                        <w:szCs w:val="18"/>
                      </w:rPr>
                    </w:pPr>
                    <w:r>
                      <w:rPr>
                        <w:sz w:val="18"/>
                        <w:szCs w:val="18"/>
                      </w:rPr>
                      <w:t>Akkerheide 64</w:t>
                    </w:r>
                  </w:p>
                  <w:p w:rsidR="00D83FD1" w:rsidRDefault="00D83FD1">
                    <w:pPr>
                      <w:rPr>
                        <w:sz w:val="18"/>
                        <w:szCs w:val="18"/>
                      </w:rPr>
                    </w:pPr>
                    <w:r>
                      <w:rPr>
                        <w:sz w:val="18"/>
                        <w:szCs w:val="18"/>
                      </w:rPr>
                      <w:t>6463 DB Kerkrade</w:t>
                    </w:r>
                  </w:p>
                  <w:p w:rsidR="00D83FD1" w:rsidRDefault="00D83FD1">
                    <w:pPr>
                      <w:rPr>
                        <w:sz w:val="18"/>
                        <w:szCs w:val="18"/>
                      </w:rPr>
                    </w:pPr>
                    <w:r>
                      <w:rPr>
                        <w:sz w:val="18"/>
                        <w:szCs w:val="18"/>
                      </w:rPr>
                      <w:t>tel.: 045-5312058</w:t>
                    </w:r>
                  </w:p>
                  <w:p w:rsidR="00D83FD1" w:rsidRDefault="00D83FD1">
                    <w:pPr>
                      <w:rPr>
                        <w:sz w:val="18"/>
                        <w:szCs w:val="18"/>
                      </w:rPr>
                    </w:pPr>
                  </w:p>
                  <w:p w:rsidR="00D83FD1" w:rsidRDefault="00D83FD1">
                    <w:proofErr w:type="spellStart"/>
                    <w:r>
                      <w:rPr>
                        <w:sz w:val="18"/>
                        <w:szCs w:val="18"/>
                      </w:rPr>
                      <w:t>kvk</w:t>
                    </w:r>
                    <w:proofErr w:type="spellEnd"/>
                    <w:r>
                      <w:rPr>
                        <w:sz w:val="18"/>
                        <w:szCs w:val="18"/>
                      </w:rPr>
                      <w:t>: 14078009</w:t>
                    </w:r>
                  </w:p>
                </w:txbxContent>
              </v:textbox>
            </v:shape>
          </w:pict>
        </mc:Fallback>
      </mc:AlternateContent>
    </w:r>
    <w:r>
      <w:rPr>
        <w:rFonts w:ascii="Arial"/>
        <w:sz w:val="22"/>
        <w:szCs w:val="22"/>
      </w:rPr>
      <w:tab/>
    </w:r>
    <w:r>
      <w:rPr>
        <w:rFonts w:ascii="Arial"/>
        <w:sz w:val="22"/>
        <w:szCs w:val="22"/>
      </w:rPr>
      <w:tab/>
    </w:r>
  </w:p>
  <w:p w:rsidR="00D83FD1" w:rsidRDefault="00D83FD1" w:rsidP="00477C09">
    <w:pPr>
      <w:pStyle w:val="Voettekst"/>
      <w:tabs>
        <w:tab w:val="clear" w:pos="8306"/>
        <w:tab w:val="right" w:pos="8280"/>
      </w:tabs>
      <w:rPr>
        <w:sz w:val="18"/>
        <w:szCs w:val="18"/>
      </w:rPr>
    </w:pPr>
    <w:r>
      <w:rPr>
        <w:sz w:val="18"/>
        <w:szCs w:val="18"/>
      </w:rPr>
      <w:tab/>
    </w:r>
    <w:r>
      <w:rPr>
        <w:sz w:val="18"/>
        <w:szCs w:val="18"/>
      </w:rPr>
      <w:tab/>
    </w:r>
  </w:p>
  <w:p w:rsidR="00D83FD1" w:rsidRDefault="00D83FD1">
    <w:pPr>
      <w:pStyle w:val="Voettekst"/>
      <w:tabs>
        <w:tab w:val="clear" w:pos="8306"/>
        <w:tab w:val="right" w:pos="8280"/>
      </w:tabs>
      <w:rPr>
        <w:sz w:val="18"/>
        <w:szCs w:val="18"/>
      </w:rPr>
    </w:pPr>
  </w:p>
  <w:p w:rsidR="00D83FD1" w:rsidRDefault="00D83FD1">
    <w:pPr>
      <w:pStyle w:val="Voettekst"/>
      <w:tabs>
        <w:tab w:val="clear" w:pos="8306"/>
        <w:tab w:val="right" w:pos="8280"/>
      </w:tabs>
      <w:rPr>
        <w:sz w:val="18"/>
        <w:szCs w:val="18"/>
      </w:rPr>
    </w:pPr>
    <w:r>
      <w:rPr>
        <w:sz w:val="18"/>
        <w:szCs w:val="18"/>
      </w:rPr>
      <w:tab/>
    </w:r>
    <w:r>
      <w:rPr>
        <w:sz w:val="18"/>
        <w:szCs w:val="18"/>
      </w:rPr>
      <w:tab/>
    </w:r>
  </w:p>
  <w:p w:rsidR="00D83FD1" w:rsidRDefault="00D83FD1">
    <w:pPr>
      <w:pStyle w:val="Voettekst"/>
      <w:tabs>
        <w:tab w:val="clear" w:pos="8306"/>
        <w:tab w:val="right" w:pos="8280"/>
      </w:tabs>
      <w:rPr>
        <w:sz w:val="18"/>
        <w:szCs w:val="18"/>
      </w:rPr>
    </w:pPr>
    <w:r>
      <w:rPr>
        <w:sz w:val="18"/>
        <w:szCs w:val="18"/>
      </w:rPr>
      <w:tab/>
    </w:r>
    <w:r>
      <w:rPr>
        <w:sz w:val="18"/>
        <w:szCs w:val="18"/>
      </w:rPr>
      <w:tab/>
    </w:r>
  </w:p>
  <w:p w:rsidR="00D83FD1" w:rsidRDefault="00D83FD1" w:rsidP="003376FC">
    <w:pPr>
      <w:pStyle w:val="Voettekst"/>
      <w:tabs>
        <w:tab w:val="clear" w:pos="8306"/>
        <w:tab w:val="right" w:pos="8931"/>
      </w:tabs>
      <w:rPr>
        <w:sz w:val="18"/>
        <w:szCs w:val="18"/>
      </w:rPr>
    </w:pPr>
    <w:r>
      <w:rPr>
        <w:sz w:val="18"/>
        <w:szCs w:val="18"/>
      </w:rPr>
      <w:tab/>
    </w:r>
    <w:r>
      <w:rPr>
        <w:sz w:val="18"/>
        <w:szCs w:val="18"/>
      </w:rPr>
      <w:tab/>
    </w:r>
    <w:r>
      <w:rPr>
        <w:sz w:val="18"/>
        <w:szCs w:val="18"/>
      </w:rPr>
      <w:tab/>
    </w:r>
    <w:r>
      <w:rPr>
        <w:sz w:val="18"/>
        <w:szCs w:val="18"/>
      </w:rPr>
      <w:tab/>
    </w:r>
  </w:p>
  <w:p w:rsidR="00D83FD1" w:rsidRDefault="00D83FD1" w:rsidP="003376FC">
    <w:pPr>
      <w:pStyle w:val="Voettekst"/>
      <w:tabs>
        <w:tab w:val="clear" w:pos="8306"/>
        <w:tab w:val="right" w:pos="8789"/>
      </w:tabs>
    </w:pPr>
    <w:r>
      <w:rPr>
        <w:sz w:val="18"/>
        <w:szCs w:val="18"/>
      </w:rPr>
      <w:tab/>
    </w:r>
    <w:r>
      <w:rPr>
        <w:sz w:val="18"/>
        <w:szCs w:val="18"/>
      </w:rPr>
      <w:tab/>
    </w:r>
    <w:r>
      <w:rPr>
        <w:rFonts w:ascii="Arial"/>
        <w:noProof/>
        <w:sz w:val="22"/>
        <w:szCs w:val="22"/>
        <w:lang w:val="en-US"/>
      </w:rPr>
      <w:drawing>
        <wp:inline distT="0" distB="0" distL="0" distR="0" wp14:anchorId="74B712B5" wp14:editId="2E559A4C">
          <wp:extent cx="1295400" cy="238125"/>
          <wp:effectExtent l="0" t="0" r="0" b="0"/>
          <wp:docPr id="1073741826" name="Afbeelding 1073741826"/>
          <wp:cNvGraphicFramePr/>
          <a:graphic xmlns:a="http://schemas.openxmlformats.org/drawingml/2006/main">
            <a:graphicData uri="http://schemas.openxmlformats.org/drawingml/2006/picture">
              <pic:pic xmlns:pic="http://schemas.openxmlformats.org/drawingml/2006/picture">
                <pic:nvPicPr>
                  <pic:cNvPr id="1073741826" name="image2.pdf"/>
                  <pic:cNvPicPr/>
                </pic:nvPicPr>
                <pic:blipFill>
                  <a:blip r:embed="rId5">
                    <a:extLst/>
                  </a:blip>
                  <a:stretch>
                    <a:fillRect/>
                  </a:stretch>
                </pic:blipFill>
                <pic:spPr>
                  <a:xfrm>
                    <a:off x="0" y="0"/>
                    <a:ext cx="1295400" cy="238125"/>
                  </a:xfrm>
                  <a:prstGeom prst="rect">
                    <a:avLst/>
                  </a:prstGeom>
                  <a:ln w="12700" cap="flat">
                    <a:noFill/>
                    <a:miter lim="400000"/>
                  </a:ln>
                  <a:effectLst/>
                  <a:extLst>
                    <a:ext uri="{FAA26D3D-D897-4be2-8F04-BA451C77F1D7}">
                      <ma14:placeholderFlag xmlns:ma14="http://schemas.microsoft.com/office/mac/drawingml/2011/main" val="1"/>
                    </a:ext>
                  </a:extLst>
                </pic:spPr>
              </pic:pic>
            </a:graphicData>
          </a:graphic>
        </wp:inline>
      </w:drawing>
    </w:r>
  </w:p>
  <w:p w:rsidR="00D83FD1" w:rsidRDefault="00D83FD1">
    <w:pPr>
      <w:pStyle w:val="Voettekst"/>
      <w:tabs>
        <w:tab w:val="clear" w:pos="8306"/>
        <w:tab w:val="right" w:pos="8280"/>
      </w:tabs>
      <w:rPr>
        <w:sz w:val="18"/>
        <w:szCs w:val="18"/>
      </w:rPr>
    </w:pPr>
    <w:r>
      <w:rPr>
        <w:sz w:val="18"/>
        <w:szCs w:val="18"/>
      </w:rPr>
      <w:tab/>
    </w:r>
    <w:r>
      <w:rPr>
        <w:sz w:val="18"/>
        <w:szCs w:val="18"/>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D1" w:rsidRDefault="00D83FD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6E7" w:rsidRDefault="000E06E7">
      <w:r>
        <w:separator/>
      </w:r>
    </w:p>
  </w:footnote>
  <w:footnote w:type="continuationSeparator" w:id="0">
    <w:p w:rsidR="000E06E7" w:rsidRDefault="000E06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D1" w:rsidRDefault="00D83FD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D1" w:rsidRDefault="00D83FD1" w:rsidP="00477C09">
    <w:pPr>
      <w:pStyle w:val="Koptekst"/>
      <w:tabs>
        <w:tab w:val="clear" w:pos="8306"/>
        <w:tab w:val="right" w:pos="8280"/>
      </w:tabs>
      <w:jc w:val="center"/>
    </w:pPr>
    <w:r>
      <w:rPr>
        <w:rFonts w:ascii="Comic Sans MS" w:hAnsi="Comic Sans MS"/>
        <w:noProof/>
        <w:sz w:val="22"/>
        <w:szCs w:val="22"/>
        <w:lang w:val="en-US"/>
      </w:rPr>
      <w:drawing>
        <wp:inline distT="0" distB="0" distL="0" distR="0" wp14:anchorId="5586B8CB" wp14:editId="62593370">
          <wp:extent cx="681567" cy="633623"/>
          <wp:effectExtent l="0" t="0" r="4445" b="1905"/>
          <wp:docPr id="1" name="Afbeelding 1" descr="Macintosh HD:Users:ton:Desktop:GIP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n:Desktop:GIP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081" cy="634101"/>
                  </a:xfrm>
                  <a:prstGeom prst="rect">
                    <a:avLst/>
                  </a:prstGeom>
                  <a:noFill/>
                  <a:ln>
                    <a:noFill/>
                  </a:ln>
                </pic:spPr>
              </pic:pic>
            </a:graphicData>
          </a:graphic>
        </wp:inline>
      </w:drawing>
    </w:r>
  </w:p>
  <w:p w:rsidR="00D83FD1" w:rsidRDefault="00D83FD1">
    <w:pPr>
      <w:pStyle w:val="Koptekst"/>
      <w:tabs>
        <w:tab w:val="clear" w:pos="8306"/>
        <w:tab w:val="right" w:pos="8280"/>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D1" w:rsidRDefault="00D83FD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C0076"/>
    <w:rsid w:val="000C0076"/>
    <w:rsid w:val="000E06E7"/>
    <w:rsid w:val="00173505"/>
    <w:rsid w:val="0031373D"/>
    <w:rsid w:val="003376FC"/>
    <w:rsid w:val="00387F69"/>
    <w:rsid w:val="00477C09"/>
    <w:rsid w:val="005342A9"/>
    <w:rsid w:val="005A137D"/>
    <w:rsid w:val="00622505"/>
    <w:rsid w:val="006D35BD"/>
    <w:rsid w:val="006F49B7"/>
    <w:rsid w:val="008D79D7"/>
    <w:rsid w:val="00936AD3"/>
    <w:rsid w:val="00B87D04"/>
    <w:rsid w:val="00D83FD1"/>
    <w:rsid w:val="00FE12D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3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eastAsia="en-US"/>
    </w:rPr>
  </w:style>
  <w:style w:type="paragraph" w:styleId="Kop1">
    <w:name w:val="heading 1"/>
    <w:basedOn w:val="Normaal"/>
    <w:next w:val="Normaal"/>
    <w:link w:val="Kop1Teken"/>
    <w:uiPriority w:val="9"/>
    <w:qFormat/>
    <w:rsid w:val="005342A9"/>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153"/>
        <w:tab w:val="right" w:pos="8306"/>
      </w:tabs>
    </w:pPr>
    <w:rPr>
      <w:rFonts w:hAnsi="Arial Unicode MS" w:cs="Arial Unicode MS"/>
      <w:color w:val="000000"/>
      <w:sz w:val="24"/>
      <w:szCs w:val="24"/>
      <w:u w:color="000000"/>
    </w:rPr>
  </w:style>
  <w:style w:type="paragraph" w:styleId="Voettekst">
    <w:name w:val="footer"/>
    <w:pPr>
      <w:tabs>
        <w:tab w:val="center" w:pos="4153"/>
        <w:tab w:val="right" w:pos="8306"/>
      </w:tabs>
    </w:pPr>
    <w:rPr>
      <w:rFonts w:hAnsi="Arial Unicode MS" w:cs="Arial Unicode MS"/>
      <w:color w:val="000000"/>
      <w:sz w:val="24"/>
      <w:szCs w:val="24"/>
      <w:u w:color="000000"/>
    </w:rPr>
  </w:style>
  <w:style w:type="paragraph" w:customStyle="1" w:styleId="Hoofdtekst">
    <w:name w:val="Hoofdtekst"/>
    <w:rPr>
      <w:rFonts w:eastAsia="Times New Roman"/>
      <w:color w:val="000000"/>
      <w:sz w:val="24"/>
      <w:szCs w:val="24"/>
      <w:u w:color="000000"/>
    </w:rPr>
  </w:style>
  <w:style w:type="paragraph" w:styleId="Ballontekst">
    <w:name w:val="Balloon Text"/>
    <w:basedOn w:val="Normaal"/>
    <w:link w:val="BallontekstTeken"/>
    <w:uiPriority w:val="99"/>
    <w:semiHidden/>
    <w:unhideWhenUsed/>
    <w:rsid w:val="00B87D04"/>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87D04"/>
    <w:rPr>
      <w:rFonts w:ascii="Lucida Grande" w:hAnsi="Lucida Grande"/>
      <w:sz w:val="18"/>
      <w:szCs w:val="18"/>
      <w:lang w:val="en-US" w:eastAsia="en-US"/>
    </w:rPr>
  </w:style>
  <w:style w:type="character" w:styleId="GevolgdeHyperlink">
    <w:name w:val="FollowedHyperlink"/>
    <w:basedOn w:val="Standaardalinea-lettertype"/>
    <w:uiPriority w:val="99"/>
    <w:semiHidden/>
    <w:unhideWhenUsed/>
    <w:rsid w:val="00936AD3"/>
    <w:rPr>
      <w:color w:val="FF00FF" w:themeColor="followedHyperlink"/>
      <w:u w:val="single"/>
    </w:rPr>
  </w:style>
  <w:style w:type="character" w:customStyle="1" w:styleId="Kop1Teken">
    <w:name w:val="Kop 1 Teken"/>
    <w:basedOn w:val="Standaardalinea-lettertype"/>
    <w:link w:val="Kop1"/>
    <w:uiPriority w:val="9"/>
    <w:rsid w:val="005342A9"/>
    <w:rPr>
      <w:rFonts w:asciiTheme="majorHAnsi" w:eastAsiaTheme="majorEastAsia" w:hAnsiTheme="majorHAnsi" w:cstheme="majorBidi"/>
      <w:b/>
      <w:bCs/>
      <w:color w:val="2C6F95" w:themeColor="accent1" w:themeShade="B5"/>
      <w:sz w:val="32"/>
      <w:szCs w:val="32"/>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rPr>
      <w:sz w:val="24"/>
      <w:szCs w:val="24"/>
      <w:lang w:eastAsia="en-US"/>
    </w:rPr>
  </w:style>
  <w:style w:type="paragraph" w:styleId="Kop1">
    <w:name w:val="heading 1"/>
    <w:basedOn w:val="Normaal"/>
    <w:next w:val="Normaal"/>
    <w:link w:val="Kop1Teken"/>
    <w:uiPriority w:val="9"/>
    <w:qFormat/>
    <w:rsid w:val="005342A9"/>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tekst">
    <w:name w:val="header"/>
    <w:pPr>
      <w:tabs>
        <w:tab w:val="center" w:pos="4153"/>
        <w:tab w:val="right" w:pos="8306"/>
      </w:tabs>
    </w:pPr>
    <w:rPr>
      <w:rFonts w:hAnsi="Arial Unicode MS" w:cs="Arial Unicode MS"/>
      <w:color w:val="000000"/>
      <w:sz w:val="24"/>
      <w:szCs w:val="24"/>
      <w:u w:color="000000"/>
    </w:rPr>
  </w:style>
  <w:style w:type="paragraph" w:styleId="Voettekst">
    <w:name w:val="footer"/>
    <w:pPr>
      <w:tabs>
        <w:tab w:val="center" w:pos="4153"/>
        <w:tab w:val="right" w:pos="8306"/>
      </w:tabs>
    </w:pPr>
    <w:rPr>
      <w:rFonts w:hAnsi="Arial Unicode MS" w:cs="Arial Unicode MS"/>
      <w:color w:val="000000"/>
      <w:sz w:val="24"/>
      <w:szCs w:val="24"/>
      <w:u w:color="000000"/>
    </w:rPr>
  </w:style>
  <w:style w:type="paragraph" w:customStyle="1" w:styleId="Hoofdtekst">
    <w:name w:val="Hoofdtekst"/>
    <w:rPr>
      <w:rFonts w:eastAsia="Times New Roman"/>
      <w:color w:val="000000"/>
      <w:sz w:val="24"/>
      <w:szCs w:val="24"/>
      <w:u w:color="000000"/>
    </w:rPr>
  </w:style>
  <w:style w:type="paragraph" w:styleId="Ballontekst">
    <w:name w:val="Balloon Text"/>
    <w:basedOn w:val="Normaal"/>
    <w:link w:val="BallontekstTeken"/>
    <w:uiPriority w:val="99"/>
    <w:semiHidden/>
    <w:unhideWhenUsed/>
    <w:rsid w:val="00B87D04"/>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B87D04"/>
    <w:rPr>
      <w:rFonts w:ascii="Lucida Grande" w:hAnsi="Lucida Grande"/>
      <w:sz w:val="18"/>
      <w:szCs w:val="18"/>
      <w:lang w:val="en-US" w:eastAsia="en-US"/>
    </w:rPr>
  </w:style>
  <w:style w:type="character" w:styleId="GevolgdeHyperlink">
    <w:name w:val="FollowedHyperlink"/>
    <w:basedOn w:val="Standaardalinea-lettertype"/>
    <w:uiPriority w:val="99"/>
    <w:semiHidden/>
    <w:unhideWhenUsed/>
    <w:rsid w:val="00936AD3"/>
    <w:rPr>
      <w:color w:val="FF00FF" w:themeColor="followedHyperlink"/>
      <w:u w:val="single"/>
    </w:rPr>
  </w:style>
  <w:style w:type="character" w:customStyle="1" w:styleId="Kop1Teken">
    <w:name w:val="Kop 1 Teken"/>
    <w:basedOn w:val="Standaardalinea-lettertype"/>
    <w:link w:val="Kop1"/>
    <w:uiPriority w:val="9"/>
    <w:rsid w:val="005342A9"/>
    <w:rPr>
      <w:rFonts w:asciiTheme="majorHAnsi" w:eastAsiaTheme="majorEastAsia" w:hAnsiTheme="majorHAnsi" w:cstheme="majorBidi"/>
      <w:b/>
      <w:bCs/>
      <w:color w:val="2C6F95" w:themeColor="accent1" w:themeShade="B5"/>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ps-sl.n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nfo@gips-sl.nl" TargetMode="External"/><Relationship Id="rId4" Type="http://schemas.openxmlformats.org/officeDocument/2006/relationships/hyperlink" Target="http://www.gips-sl.nl" TargetMode="External"/><Relationship Id="rId5" Type="http://schemas.openxmlformats.org/officeDocument/2006/relationships/image" Target="media/image2.png"/><Relationship Id="rId1" Type="http://schemas.openxmlformats.org/officeDocument/2006/relationships/hyperlink" Target="mailto:info@gips-sl.nl" TargetMode="External"/><Relationship Id="rId2" Type="http://schemas.openxmlformats.org/officeDocument/2006/relationships/hyperlink" Target="http://www.gips-sl.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1227</Characters>
  <Application>Microsoft Macintosh Word</Application>
  <DocSecurity>0</DocSecurity>
  <Lines>10</Lines>
  <Paragraphs>2</Paragraphs>
  <ScaleCrop>false</ScaleCrop>
  <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 Pillich</cp:lastModifiedBy>
  <cp:revision>2</cp:revision>
  <dcterms:created xsi:type="dcterms:W3CDTF">2016-03-30T13:26:00Z</dcterms:created>
  <dcterms:modified xsi:type="dcterms:W3CDTF">2016-03-30T13:26:00Z</dcterms:modified>
</cp:coreProperties>
</file>